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продолжаются подворовые обходы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продолжаются подворовые обходы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городах и селах Республики Дагестан продолжаются подворовые обходы в частных жилых секторах, проводимые сотрудниками МЧС с целью недопущения пожаров и их последствий.</w:t>
            </w:r>
            <w:br/>
            <w:r>
              <w:rPr/>
              <w:t xml:space="preserve"> </w:t>
            </w:r>
            <w:br/>
            <w:r>
              <w:rPr/>
              <w:t xml:space="preserve"> Сотрудники отдела надзорной деятельности и профилактической работы №9 совместно с инспекторами  полиции провели профилактические рейды в жилом секторе г. Избербаша. Особое внимание было уделено одиноким престарелым гражданам, а также многодетным и неблагополучным семьям.</w:t>
            </w:r>
            <w:br/>
            <w:r>
              <w:rPr/>
              <w:t xml:space="preserve"> </w:t>
            </w:r>
            <w:br/>
            <w:r>
              <w:rPr/>
              <w:t xml:space="preserve"> В ходе рейда инспекторы МЧС провели беседы и инструктажи с гражданами, в которых большое внимание уделяли  вопросам эксплуатации печей и отопительных приборов.</w:t>
            </w:r>
            <w:br/>
            <w:r>
              <w:rPr/>
              <w:t xml:space="preserve"> </w:t>
            </w:r>
            <w:br/>
            <w:r>
              <w:rPr/>
              <w:t xml:space="preserve"> Кроме того, домовладельцам напомнили о том, что не менее опасно и использование неисправных электронагревательных приборов, ведь оно может привести к возгоранию или короткому замыканию. </w:t>
            </w:r>
            <w:br/>
            <w:r>
              <w:rPr/>
              <w:t xml:space="preserve"> </w:t>
            </w:r>
            <w:br/>
            <w:r>
              <w:rPr/>
              <w:t xml:space="preserve"> - После профилактических бесед домовладельцы стараются устранить нарушения. Наша задача – донести до населения необходимость соблюдения правил пожарной безопасности, - говорит старший инспектор ОНД и ПР №9 Далгат Мирзаханов.</w:t>
            </w:r>
            <w:br/>
            <w:r>
              <w:rPr/>
              <w:t xml:space="preserve"> </w:t>
            </w:r>
            <w:br/>
            <w:r>
              <w:rPr/>
              <w:t xml:space="preserve"> Населению также были розданы памятки с правилами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2021-07-12T21:15:09+03:00</dcterms:created>
  <dcterms:modified xsi:type="dcterms:W3CDTF">2021-07-12T21:15:09+03:00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