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F9" w:rsidRDefault="004918F9" w:rsidP="004918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Зарегистрировано в Минюсте России 04 сентября 2020 г. N 59652</w:t>
      </w:r>
    </w:p>
    <w:p w:rsidR="004918F9" w:rsidRDefault="004918F9" w:rsidP="004918F9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i/>
          <w:iCs/>
          <w:sz w:val="2"/>
          <w:szCs w:val="2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31июля 2020 г. N 571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МИНИМАЛЬНОГО ПЕРЕЧНЯ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ОБОРУДОВАНИЯ, ИНСТРУМЕНТОВ, ТЕХНИЧЕСКИХ СРЕДСТВ,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ТОМ ЧИСЛЕ СРЕДСТВ ИЗМЕРЕНИЯ, ДЛЯ ВЫПОЛНЕНИЯ РАБОТ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ОКАЗАНИЯ УСЛУГ В ОБЛАСТИ ПОЖАРНОЙ БЕЗОПАСНОСТИ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 ОСУЩЕСТВЛЕНИИ ДЕЯТЕЛЬНОСТИ ПО МОНТАЖУ, ТЕХНИЧЕСКОМУ ОБСЛУЖИВАНИЮ И РЕМОНТУ СРЕДСТВ ОБЕСПЕЧЕНИЯ ПОЖАРНОЙ БЕЗОПАСНОСТИ ЗДАНИЙ И СООРУЖЕНИЙ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В соответствии со </w:t>
      </w:r>
      <w:hyperlink r:id="rId5" w:history="1">
        <w:r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статьей 24</w:t>
        </w:r>
      </w:hyperlink>
      <w:r>
        <w:rPr>
          <w:rFonts w:ascii="Times New Roman" w:hAnsi="Times New Roman" w:cs="Times New Roman"/>
          <w:i/>
          <w:iCs/>
          <w:sz w:val="28"/>
          <w:szCs w:val="28"/>
        </w:rPr>
        <w:t xml:space="preserve"> Федерального закона от 21 декабря 1994 г. N 69-ФЗ "О пожарной безопасности" &lt;1&gt; и </w:t>
      </w:r>
      <w:hyperlink r:id="rId6" w:history="1">
        <w:r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подпунктом "а" пункта 4</w:t>
        </w:r>
      </w:hyperlink>
      <w:r>
        <w:rPr>
          <w:rFonts w:ascii="Times New Roman" w:hAnsi="Times New Roman" w:cs="Times New Roman"/>
          <w:i/>
          <w:iCs/>
          <w:sz w:val="28"/>
          <w:szCs w:val="28"/>
        </w:rPr>
        <w:t xml:space="preserve">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сооружений, утвержденного постановлением Правительства Российской Федерации от 30 декабря 2011 г. N 1225 "О лицензировании деятельности по монтажу, техническому обслуживанию и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ремонту средств обеспечения пожарной безопасности зданий и сооружений" &lt;2&gt; приказываю: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1. Утвердить минимальный </w:t>
      </w:r>
      <w:hyperlink w:anchor="Par38" w:history="1">
        <w:r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i/>
          <w:iCs/>
          <w:sz w:val="28"/>
          <w:szCs w:val="28"/>
        </w:rPr>
        <w:t xml:space="preserve"> оборудования, инструментов, технических средств, в том числе средств измерения, для выполнения работ и оказания услуг в области пожарной безопасности при осуществлении деятельности по монтажу, техническому обслуживанию и ремонту средств обеспечения пожарной безопасности зданий и сооружений согласно приложению.</w:t>
      </w:r>
    </w:p>
    <w:p w:rsidR="004918F9" w:rsidRDefault="004918F9" w:rsidP="004918F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 Установить, что настоящий приказ вступает в силу с 1января 2021 г.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Приложение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 приказу МЧС России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от 31.07.2020 N 571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8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МИНИМАЛЬНЫЙ ПЕРЕЧЕНЬ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ОБОРУДОВАНИЯ, ИНСТРУМЕНТОВ, ТЕХНИЧЕСКИХ СРЕДСТВ,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ТОМ ЧИСЛЕ СРЕДСТВ ИЗМЕРЕНИЯ, ДЛЯ ВЫПОЛНЕНИЯ РАБОТ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ОКАЗАНИЯ УСЛУГ В ОБЛАСТИ ПОЖАРНОЙ БЕЗОПАСНОСТИ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 ОСУЩЕСТВЛЕНИИ ДЕЯТЕЛЬНОСТИ ПО МОНТАЖУ, ТЕХНИЧЕСКОМУ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ОБСЛУЖИВАНИЮ И РЕМОНТУ СРЕДСТВ ОБЕСПЕЧЕНИЯ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ПОЖАРНОЙ</w:t>
      </w:r>
      <w:proofErr w:type="gramEnd"/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БЕЗОПАСНОСТИ ЗДАНИЙ И СООРУЖЕНИЙ</w:t>
      </w: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4918F9" w:rsidRDefault="004918F9" w:rsidP="004918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  <w:sectPr w:rsidR="004918F9" w:rsidSect="004918F9">
          <w:pgSz w:w="11905" w:h="16838"/>
          <w:pgMar w:top="709" w:right="706" w:bottom="1134" w:left="851" w:header="0" w:footer="0" w:gutter="0"/>
          <w:cols w:space="720"/>
          <w:noEndnote/>
        </w:sectPr>
      </w:pP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"/>
        <w:gridCol w:w="10024"/>
      </w:tblGrid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Pr="00076B08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76B0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I. Монтаж, техническое обслуживание и ремонт систем пожаротушения и их элементов, включая диспетчеризацию и проведение пусконаладочных работ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обнаружения дефектов в различных материалах, конструкциях и изделиях методами неразрушающего контроля.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проведения пневматических испытаний трубопроводов.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проведения гидравлических испытаний трубопроводов.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49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 для определения напряжения или электродвижущей силы в электрических цепях.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давления жидкости.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давления газа.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силы тока в амперах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49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значений сопротивлений 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интервалов времени с точностью до долей секунды.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измерений наружных и внутренних размеров, а также глубин отверстий.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линейных размеров.</w:t>
            </w:r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18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II. Монтаж, техническое обслуживание и ремонт систем пожарной и охранно-пожарной сигнализации и их элементов, включая диспетчеризацию и проведение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C8189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пусконаладочных работ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 для определения напряжения или электродвижущей силы в электрических цепях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силы тока в амперах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4918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значений сопротивлений.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влажности и температуры воздуха в помещении.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освещенности.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линейных размеров.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исследования (наблюдения.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Записи, измерения) амплитудных и временных параметров электрического сигнала.</w:t>
            </w:r>
            <w:proofErr w:type="gramEnd"/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bookmarkStart w:id="1" w:name="_GoBack"/>
            <w:bookmarkEnd w:id="1"/>
            <w:r w:rsidRPr="0002160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III. Монтаж, техническое обслуживание и ремонт систем противопожарного водоснабжения и их элементов, включая диспетчеризацию и проведение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02160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пусконаладочных работ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обнаружения дефектов в различных материалах, конструкциях и изделиях методами неразрушающего контроля.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проведения пневматических испытаний трубопроводов.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проведения гидравлических испытаний трубопроводов.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 для определения напряжения или электродвижущей силы в электрических цепях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давления жидкости или газа.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силы тока в амперах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значений сопротивлений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интервалов времени с точностью до долей секунды.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линейных размеров.</w:t>
            </w:r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D217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IV. Монтаж, техническое обслуживание и ремонт автоматических систем (элементов автоматических систем) </w:t>
            </w:r>
            <w:proofErr w:type="spellStart"/>
            <w:r w:rsidRPr="009D217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противодымной</w:t>
            </w:r>
            <w:proofErr w:type="spellEnd"/>
            <w:r w:rsidRPr="009D217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вентиляции, включая диспетчеризацию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D217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 проведение пусконаладочных работ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динамических давлений воздушного потока и статических давлений в установившихся воздушных потоках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полных давлений воздушного потока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скорости направленного воздушного потока в трубопроводах и каналах вентиляционных устройств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вакуумметрического и избыточного давлений воздуха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перепада давлений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интервалов времени с точностью до долей секунды.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линейных размеров.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температуры воздуха.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Термоэлектрический преобразователь температуры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атмосферного давления.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определения влажности воздуха.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измерений наружных и внутренних размеров, а также глубин отверстий.</w:t>
            </w:r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Pr="009D217B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9D217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V.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 для определения напряжения или электродвижущей силы в электрических цепях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силы тока в амперах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значений сопротивлений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уровня звука.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линейных размеров.</w:t>
            </w:r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Pr="004F7AFA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F7AF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VI. Монтаж, техническое обслуживание и ремонт фотолюминесцентных эвакуационных систем и их элементов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освещенности.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линейных размеров.</w:t>
            </w:r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Pr="004F7AFA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F7AF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VII. Монтаж, техническое обслуживание и ремонт противопожарных занавесов и завес, включая диспетчеризацию и проведение пусконаладочных работ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обнаружения дефектов в различных материалах, конструкциях и изделиях методами неразрушающего контроля.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проведения пневматических испытаний трубопроводов.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проведения гидравлических испытаний трубопроводов.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 для определения напряжения или электродвижущей силы в электрических цепях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давления жидкости.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давления газа.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силы тока в амперах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измерения значений сопротивлений </w:t>
            </w:r>
            <w:hyperlink w:anchor="Par216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Техническое средство, предназначенное для измерений наружных и внутренних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размеров, а также глубин отверстий.</w:t>
            </w:r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Pr="004F7AFA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F7AF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VIII. Монтаж, техническое обслуживание и ремонт заполнений проемов</w:t>
            </w:r>
          </w:p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AF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в противопожарных преградах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обнаружения дефектов в различных материалах, конструкциях и изделиях методами неразрушающего контроля.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линейных размеров.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измерений наружных и внутренних размеров, а также глубин отверстий.</w:t>
            </w:r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Pr="004F7AFA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F7AF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IX. Выполнение работ по огнезащите материалов, изделий и конструкций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нанесения огнезащитных составов методом распыления.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толщины слоя покрытия.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определения температуры воздуха.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определения влажности воздуха.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определения массы.</w:t>
            </w:r>
          </w:p>
        </w:tc>
      </w:tr>
      <w:tr w:rsidR="004918F9" w:rsidTr="004918F9">
        <w:tc>
          <w:tcPr>
            <w:tcW w:w="10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Pr="004F7AFA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4F7AF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X. Монтаж, техническое обслуживание и ремонт первичных средств пожаротушения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Емкости для регенерации и утилизации огнетушащих составов.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Камера для окраски первичных средств пожаротушения. </w:t>
            </w:r>
            <w:hyperlink w:anchor="Par217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Камера для сушки первичных средств пожаротушения. </w:t>
            </w:r>
            <w:hyperlink w:anchor="Par217" w:history="1">
              <w:r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определения массы.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клеймения корпусов огнетушителей и запорно-пусковых устройств.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зарядки огнетушителей по видам огнетушащих веществ.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проведения гидравлических испытаний.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проведения пневматических испытаний.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Инструмент и безопасный источник освещения (с напряжением питания не более 36 В) для выполнения работ по разборке и ремонту первичных средств пожаротушения.</w:t>
            </w:r>
          </w:p>
        </w:tc>
      </w:tr>
      <w:tr w:rsidR="004918F9" w:rsidTr="004918F9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10.</w:t>
            </w:r>
          </w:p>
        </w:tc>
        <w:tc>
          <w:tcPr>
            <w:tcW w:w="10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9" w:rsidRDefault="004918F9" w:rsidP="00F36D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Техническое средство, предназначенное для измерения линейных размеров.</w:t>
            </w:r>
          </w:p>
        </w:tc>
      </w:tr>
    </w:tbl>
    <w:p w:rsidR="00BE7F6B" w:rsidRDefault="00BE7F6B"/>
    <w:sectPr w:rsidR="00BE7F6B" w:rsidSect="004918F9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D94"/>
    <w:rsid w:val="00025614"/>
    <w:rsid w:val="004918F9"/>
    <w:rsid w:val="00BE7F6B"/>
    <w:rsid w:val="00E6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A571D6B17EF0E171CC9F3C811B1222FAA13215FA1E3D4DD6FD0D13528B8D7E7791BD9E084B17913DE77DDB9D39C5A0AFCD56E20F0197E0GEqBI" TargetMode="External"/><Relationship Id="rId5" Type="http://schemas.openxmlformats.org/officeDocument/2006/relationships/hyperlink" Target="consultantplus://offline/ref=80A571D6B17EF0E171CC9F3C811B1222FBA23A14FB173D4DD6FD0D13528B8D7E7791BD9B0B4D1CC46BA87C87D86FD6A1A9CD54E713G0q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2021-01-22T07:13:00Z</dcterms:created>
  <dcterms:modified xsi:type="dcterms:W3CDTF">2021-01-22T07:20:00Z</dcterms:modified>
</cp:coreProperties>
</file>