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6F" w:rsidRDefault="00E4206F" w:rsidP="00E4206F">
      <w:pPr>
        <w:shd w:val="clear" w:color="auto" w:fill="FFFFFF"/>
        <w:contextualSpacing/>
        <w:jc w:val="center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</w:pPr>
      <w:r w:rsidRPr="00384795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  <w:t xml:space="preserve">Аттестация </w:t>
      </w:r>
      <w:r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  <w:t>сотрудника</w:t>
      </w:r>
    </w:p>
    <w:p w:rsidR="00E4206F" w:rsidRDefault="00E4206F" w:rsidP="00E4206F">
      <w:pPr>
        <w:shd w:val="clear" w:color="auto" w:fill="FFFFFF"/>
        <w:contextualSpacing/>
        <w:jc w:val="center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</w:pPr>
      <w:r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  <w:t>ФПС ГПС МЧС России</w:t>
      </w:r>
    </w:p>
    <w:p w:rsidR="00E4206F" w:rsidRDefault="00E4206F" w:rsidP="00E4206F">
      <w:pPr>
        <w:shd w:val="clear" w:color="auto" w:fill="FFFFFF"/>
        <w:contextualSpacing/>
        <w:jc w:val="center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</w:pPr>
    </w:p>
    <w:p w:rsidR="00E4206F" w:rsidRDefault="00E4206F" w:rsidP="00E4206F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b w:val="0"/>
          <w:color w:val="3B4256"/>
          <w:sz w:val="24"/>
          <w:szCs w:val="24"/>
        </w:rPr>
      </w:pPr>
      <w:r w:rsidRPr="00E4206F">
        <w:rPr>
          <w:rFonts w:ascii="Times New Roman" w:hAnsi="Times New Roman" w:cs="Times New Roman"/>
          <w:b w:val="0"/>
          <w:color w:val="3B4256"/>
          <w:sz w:val="24"/>
          <w:szCs w:val="24"/>
        </w:rPr>
        <w:t xml:space="preserve">В соответствии с приказом МЧС России </w:t>
      </w:r>
      <w:r w:rsidRPr="00E4206F">
        <w:rPr>
          <w:rFonts w:ascii="Times New Roman" w:eastAsia="Times New Roman" w:hAnsi="Times New Roman" w:cs="Times New Roman"/>
          <w:b w:val="0"/>
          <w:color w:val="4D4D4D"/>
          <w:sz w:val="24"/>
          <w:szCs w:val="24"/>
        </w:rPr>
        <w:t xml:space="preserve">от 6 октября 2017 г. № 431 “Об утверждении Порядка проведения аттестации сотрудников федеральной </w:t>
      </w:r>
      <w:r w:rsidRPr="00E4206F">
        <w:rPr>
          <w:rFonts w:ascii="Times New Roman" w:hAnsi="Times New Roman" w:cs="Times New Roman"/>
          <w:b w:val="0"/>
          <w:color w:val="3B4256"/>
          <w:sz w:val="24"/>
          <w:szCs w:val="24"/>
        </w:rPr>
        <w:t xml:space="preserve">противопожарной службы Государственной противопожарной службы. </w:t>
      </w:r>
    </w:p>
    <w:p w:rsidR="00E4206F" w:rsidRPr="00E4206F" w:rsidRDefault="00E4206F" w:rsidP="00E4206F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b w:val="0"/>
          <w:color w:val="3B4256"/>
          <w:sz w:val="24"/>
          <w:szCs w:val="24"/>
        </w:rPr>
      </w:pPr>
    </w:p>
    <w:p w:rsid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Аттестация сотрудника федеральной противопожарной службы Государственной противопожарной службы (далее - сотрудник ФПС ГПС) проводится в целях определения его соответствия замещаемым должностям с учетом квалификационных требований к уровню образования, стажу службы в федеральной противопожарной службе Государственной противопожарной службы или стажу (опыту) работы по специальности, направлению подготовки, профессиональным знаниям и навыкам сотрудников ФПС ГПС, предъявляемых к лицам, замещающим эти должности и перспективы их служебного использования.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Основные задачи аттестации сотрудников ФПС ГПС: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>
        <w:rPr>
          <w:rFonts w:ascii="Times New Roman" w:hAnsi="Times New Roman"/>
          <w:bCs/>
          <w:color w:val="3B4256"/>
          <w:sz w:val="24"/>
          <w:szCs w:val="24"/>
        </w:rPr>
        <w:t>1. О</w:t>
      </w:r>
      <w:r w:rsidRPr="00E4206F">
        <w:rPr>
          <w:rFonts w:ascii="Times New Roman" w:hAnsi="Times New Roman"/>
          <w:bCs/>
          <w:color w:val="3B4256"/>
          <w:sz w:val="24"/>
          <w:szCs w:val="24"/>
        </w:rPr>
        <w:t>бъективная оценка деловых и профессиональных качеств, знаний, умений и навыков на основе всестороннего их изучения;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>
        <w:rPr>
          <w:rFonts w:ascii="Times New Roman" w:hAnsi="Times New Roman"/>
          <w:bCs/>
          <w:color w:val="3B4256"/>
          <w:sz w:val="24"/>
          <w:szCs w:val="24"/>
        </w:rPr>
        <w:t>2. С</w:t>
      </w:r>
      <w:r w:rsidRPr="00E4206F">
        <w:rPr>
          <w:rFonts w:ascii="Times New Roman" w:hAnsi="Times New Roman"/>
          <w:bCs/>
          <w:color w:val="3B4256"/>
          <w:sz w:val="24"/>
          <w:szCs w:val="24"/>
        </w:rPr>
        <w:t>оздание стимулов для роста профессиональной компетенции;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>
        <w:rPr>
          <w:rFonts w:ascii="Times New Roman" w:hAnsi="Times New Roman"/>
          <w:bCs/>
          <w:color w:val="3B4256"/>
          <w:sz w:val="24"/>
          <w:szCs w:val="24"/>
        </w:rPr>
        <w:t>3. Ф</w:t>
      </w:r>
      <w:r w:rsidRPr="00E4206F">
        <w:rPr>
          <w:rFonts w:ascii="Times New Roman" w:hAnsi="Times New Roman"/>
          <w:bCs/>
          <w:color w:val="3B4256"/>
          <w:sz w:val="24"/>
          <w:szCs w:val="24"/>
        </w:rPr>
        <w:t>ормирование кадрового резерва ФПС ГПС для выдвижения на вышестоящую должность для выявления возможности ротации кадров;</w:t>
      </w:r>
    </w:p>
    <w:p w:rsid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>
        <w:rPr>
          <w:rFonts w:ascii="Times New Roman" w:hAnsi="Times New Roman"/>
          <w:bCs/>
          <w:color w:val="3B4256"/>
          <w:sz w:val="24"/>
          <w:szCs w:val="24"/>
        </w:rPr>
        <w:t>4. П</w:t>
      </w:r>
      <w:r w:rsidRPr="00E4206F">
        <w:rPr>
          <w:rFonts w:ascii="Times New Roman" w:hAnsi="Times New Roman"/>
          <w:bCs/>
          <w:color w:val="3B4256"/>
          <w:sz w:val="24"/>
          <w:szCs w:val="24"/>
        </w:rPr>
        <w:t>овышение кадрового потенциала сотрудников ФПС ГПС.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Аттестация проводится, как правило, в присутствии сотрудника ФПС ГПС. В случае неявки на аттестацию без уважительной причины или отказа от аттестации сотрудник ФПС ГПС привлекается к дисциплинарной ответственности в соответствии со статьями 49 и 51 Федерального закона от 23.05.2016 № 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</w:t>
      </w:r>
      <w:r>
        <w:rPr>
          <w:rFonts w:ascii="Times New Roman" w:hAnsi="Times New Roman"/>
          <w:bCs/>
          <w:color w:val="3B4256"/>
          <w:sz w:val="24"/>
          <w:szCs w:val="24"/>
        </w:rPr>
        <w:t>ции» (далее – Федеральный закон)</w:t>
      </w:r>
      <w:r w:rsidRPr="00E4206F">
        <w:rPr>
          <w:rFonts w:ascii="Times New Roman" w:hAnsi="Times New Roman"/>
          <w:bCs/>
          <w:color w:val="3B4256"/>
          <w:sz w:val="24"/>
          <w:szCs w:val="24"/>
        </w:rPr>
        <w:t>, а его аттестация переносится.</w:t>
      </w:r>
    </w:p>
    <w:p w:rsid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В случае невозможности присутствия сотрудника ФПС ГПС на аттестационной комиссии по причине отдалённого места прохождения службы или плохих метеоусловий, затрудняющих прибытие на аттестационную комиссию, допускается использование технических средств видео связи.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</w:p>
    <w:p w:rsid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Аттестация сотрудника ФПС ГПС проводится один раз в пять лет. В случае назначения сотрудника на другую должность его аттестация проводится не ранее чем через один год после назначения.</w:t>
      </w:r>
    </w:p>
    <w:p w:rsidR="00D25E3C" w:rsidRPr="00E4206F" w:rsidRDefault="00D25E3C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</w:p>
    <w:p w:rsidR="00E4206F" w:rsidRDefault="00E4206F" w:rsidP="00D25E3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При решении вопросов, связанных с переводом, увольнением, продлением контракта сотрудника ФПС ГПС, в случаях, установленных Федеральным законом, проводится внеочередная аттестация.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 xml:space="preserve"> 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Внеочередная аттестация сотрудника ФПС ГПС проводится: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а) при решении вопроса о переводе сотруд</w:t>
      </w:r>
      <w:r>
        <w:rPr>
          <w:rFonts w:ascii="Times New Roman" w:hAnsi="Times New Roman"/>
          <w:bCs/>
          <w:color w:val="3B4256"/>
          <w:sz w:val="24"/>
          <w:szCs w:val="24"/>
        </w:rPr>
        <w:t xml:space="preserve">ника ФПС ГПС на вышестоящую или </w:t>
      </w:r>
      <w:r w:rsidRPr="00E4206F">
        <w:rPr>
          <w:rFonts w:ascii="Times New Roman" w:hAnsi="Times New Roman"/>
          <w:bCs/>
          <w:color w:val="3B4256"/>
          <w:sz w:val="24"/>
          <w:szCs w:val="24"/>
        </w:rPr>
        <w:t>нижестоящую должность;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lastRenderedPageBreak/>
        <w:t>б) при решении вопроса о прекращении сотрудником службы в ФПС ГПС в связи с расторжением контракта в соответствии с пунктом 5 части 2 статьи 83 Федерального закона;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в) по предложению уполномоченного руководителя при рассмотрении вопросов: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о переводе сотрудника ФПС ГПС в случае, установленном частью 6 статьи 36 Федерального закона;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о расторжении с сотрудником ФПС ГПС контракта по основанию, предусмотренному пунктом 7 или 15 части 2 статьи 83 Федерального закона;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об увольнении сотрудника со службы в ФПС ГПС;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о продлении контракта.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г) в случае, если сотрудник ФПС ГПС не прошел проверку на профессиональную пригодность к действиям по предупреждению, тушению пожаров и проведению аварийно-спасательных работ. До вынесения решения о соответствии замещаемой должности в ФПС ГПС сотрудник отстраняется не более чем на один месяц от выполнения обязанностей, связанных с предупреждением, тушением пожаров и проведением аварийно-спасательных работ.</w:t>
      </w:r>
    </w:p>
    <w:p w:rsidR="00E4206F" w:rsidRDefault="00E4206F" w:rsidP="00E420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По результатам аттестации сотрудника ФПС ГПС аттестационная комиссия принимает одну из следующих рекомендаций: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сотрудник ФПС ГПС соответствует замещаемой должности;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сотрудник ФПС ГПС соответствует замещаемой должности и рекомендуется для назначения на вышестоящую должность;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сотрудник ФПС ГПС соответствует замещаемой должности и подлежит включению в кадровый резерв для замещения вышестоящей должности;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аттестацию сотрудника ФПС ГПС следует перенести на срок, не превышающий одного года, для устранения недостатков и упущений в служебной деятельности, указанных в отзыве его непосредственного руководителя (начальника), либо для получения сотрудником ФПС ГПС дополнительного профессионального образования с последующим переводом на иную должность или без такового;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сотрудник ФПС ГПС не соответствует замещаемой должности и подлежит переводу на нижестоящую должность;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сотрудник ФПС ГПС не соответствует замещаемой должности и подлежит увольнению со службы в ФПС ГПС.</w:t>
      </w:r>
    </w:p>
    <w:p w:rsidR="00E4206F" w:rsidRDefault="00E4206F" w:rsidP="00E420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bookmarkStart w:id="0" w:name="_GoBack"/>
      <w:r w:rsidRPr="00E4206F">
        <w:rPr>
          <w:rFonts w:ascii="Times New Roman" w:hAnsi="Times New Roman"/>
          <w:bCs/>
          <w:color w:val="3B4256"/>
          <w:sz w:val="24"/>
          <w:szCs w:val="24"/>
        </w:rPr>
        <w:t>В соответствии с пунктом 4 статьи 33 Федерального закона не подлежат аттестации: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сотрудники женского пола, находившиеся в отпуске по беременности и родам, а также сотрудники ФПС ГПС, находившиеся в отпуске по уходу за ребенком до достижения им возраста трех лет (проходят аттестацию не ранее чем через один год после выхода из отпуска);</w:t>
      </w:r>
    </w:p>
    <w:p w:rsidR="00E4206F" w:rsidRPr="00E4206F" w:rsidRDefault="00E4206F" w:rsidP="00E4206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color w:val="3B4256"/>
          <w:sz w:val="24"/>
          <w:szCs w:val="24"/>
        </w:rPr>
      </w:pPr>
      <w:r w:rsidRPr="00E4206F">
        <w:rPr>
          <w:rFonts w:ascii="Times New Roman" w:hAnsi="Times New Roman"/>
          <w:bCs/>
          <w:color w:val="3B4256"/>
          <w:sz w:val="24"/>
          <w:szCs w:val="24"/>
        </w:rPr>
        <w:t>сотрудники мужского пола, воспитывающие детей без матери, в случае ее смерти, лишения родительских прав</w:t>
      </w:r>
      <w:bookmarkEnd w:id="0"/>
      <w:r w:rsidRPr="00E4206F">
        <w:rPr>
          <w:rFonts w:ascii="Times New Roman" w:hAnsi="Times New Roman"/>
          <w:bCs/>
          <w:color w:val="3B4256"/>
          <w:sz w:val="24"/>
          <w:szCs w:val="24"/>
        </w:rPr>
        <w:t>, длительного пребывания в лечебном учреждении и других случаях отсутствия материнского попечения до достижения детьми возраста трех лет.</w:t>
      </w:r>
    </w:p>
    <w:p w:rsidR="00E4206F" w:rsidRPr="00E4206F" w:rsidRDefault="00E4206F" w:rsidP="00E4206F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b w:val="0"/>
          <w:color w:val="3B4256"/>
          <w:sz w:val="24"/>
          <w:szCs w:val="24"/>
        </w:rPr>
      </w:pPr>
    </w:p>
    <w:p w:rsidR="00E4206F" w:rsidRPr="00E4206F" w:rsidRDefault="00E4206F" w:rsidP="00E4206F">
      <w:pPr>
        <w:shd w:val="clear" w:color="auto" w:fill="FFFFFF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color w:val="3B4256"/>
        </w:rPr>
      </w:pPr>
    </w:p>
    <w:p w:rsidR="000171F3" w:rsidRDefault="000171F3" w:rsidP="00E4206F">
      <w:pPr>
        <w:contextualSpacing/>
      </w:pPr>
    </w:p>
    <w:sectPr w:rsidR="000171F3" w:rsidSect="000171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6F"/>
    <w:rsid w:val="000171F3"/>
    <w:rsid w:val="00D25E3C"/>
    <w:rsid w:val="00E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03239B1-918C-4E1E-AFD0-B361E68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6F"/>
  </w:style>
  <w:style w:type="paragraph" w:styleId="2">
    <w:name w:val="heading 2"/>
    <w:basedOn w:val="a"/>
    <w:link w:val="20"/>
    <w:uiPriority w:val="9"/>
    <w:qFormat/>
    <w:rsid w:val="00E4206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06F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20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2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604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67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512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9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0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05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81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7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47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916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63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59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61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65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60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82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85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98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03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74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51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5009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0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62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14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5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6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76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9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1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4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10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28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1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93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21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38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177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13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953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33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958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1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3718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1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88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0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6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2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671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90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8407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6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6298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745</Words>
  <Characters>4253</Characters>
  <Application>Microsoft Office Word</Application>
  <DocSecurity>0</DocSecurity>
  <Lines>35</Lines>
  <Paragraphs>9</Paragraphs>
  <ScaleCrop>false</ScaleCrop>
  <Company>345341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 GAMZAT</dc:creator>
  <cp:keywords/>
  <dc:description/>
  <cp:lastModifiedBy>user</cp:lastModifiedBy>
  <cp:revision>3</cp:revision>
  <dcterms:created xsi:type="dcterms:W3CDTF">2023-03-19T11:38:00Z</dcterms:created>
  <dcterms:modified xsi:type="dcterms:W3CDTF">2023-03-21T06:22:00Z</dcterms:modified>
</cp:coreProperties>
</file>